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default"/>
          <w:b/>
          <w:sz w:val="32"/>
          <w:szCs w:val="32"/>
          <w:woUserID w:val="1"/>
        </w:rPr>
        <w:t>八</w:t>
      </w:r>
      <w:bookmarkStart w:id="0" w:name="_GoBack"/>
      <w:bookmarkEnd w:id="0"/>
      <w:r>
        <w:rPr>
          <w:rFonts w:hint="eastAsia"/>
          <w:b/>
          <w:sz w:val="32"/>
          <w:szCs w:val="32"/>
        </w:rPr>
        <w:t>届全国大学生能源经济学术创意大赛总决赛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参赛回执</w:t>
      </w:r>
    </w:p>
    <w:tbl>
      <w:tblPr>
        <w:tblStyle w:val="5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426"/>
        <w:gridCol w:w="708"/>
        <w:gridCol w:w="709"/>
        <w:gridCol w:w="2580"/>
        <w:gridCol w:w="2807"/>
        <w:gridCol w:w="1984"/>
        <w:gridCol w:w="1559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 品 编 号</w:t>
            </w:r>
          </w:p>
        </w:tc>
        <w:tc>
          <w:tcPr>
            <w:tcW w:w="13069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 品 名 称</w:t>
            </w:r>
          </w:p>
        </w:tc>
        <w:tc>
          <w:tcPr>
            <w:tcW w:w="13069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 送 学 校</w:t>
            </w:r>
          </w:p>
        </w:tc>
        <w:tc>
          <w:tcPr>
            <w:tcW w:w="8788" w:type="dxa"/>
            <w:gridSpan w:val="5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gridSpan w:val="3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是否参加决赛</w:t>
            </w:r>
          </w:p>
        </w:tc>
        <w:tc>
          <w:tcPr>
            <w:tcW w:w="13069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70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是 （团队确认参加决赛，并承诺按时提交视频文件，听从会务组安排，按时参加决赛）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70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Merge w:val="restart"/>
            <w:shd w:val="clear" w:color="auto" w:fill="F1F1F1" w:themeFill="background1" w:themeFillShade="F2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258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</w:t>
            </w:r>
          </w:p>
        </w:tc>
        <w:tc>
          <w:tcPr>
            <w:tcW w:w="28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邮箱</w:t>
            </w:r>
          </w:p>
        </w:tc>
        <w:tc>
          <w:tcPr>
            <w:tcW w:w="354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272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1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24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其 他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 明</w:t>
            </w:r>
          </w:p>
        </w:tc>
        <w:tc>
          <w:tcPr>
            <w:tcW w:w="1349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注1：请于</w:t>
      </w:r>
      <w:r>
        <w:rPr>
          <w:color w:val="FF0000"/>
          <w:highlight w:val="yellow"/>
        </w:rPr>
        <w:t>5月8日</w:t>
      </w:r>
      <w:r>
        <w:rPr>
          <w:rFonts w:hint="eastAsia"/>
          <w:color w:val="FF0000"/>
          <w:highlight w:val="yellow"/>
        </w:rPr>
        <w:t>2</w:t>
      </w:r>
      <w:r>
        <w:rPr>
          <w:color w:val="FF0000"/>
          <w:highlight w:val="yellow"/>
        </w:rPr>
        <w:t>4</w:t>
      </w:r>
      <w:r>
        <w:rPr>
          <w:rFonts w:hint="eastAsia"/>
          <w:color w:val="FF0000"/>
          <w:highlight w:val="yellow"/>
        </w:rPr>
        <w:t>：0</w:t>
      </w:r>
      <w:r>
        <w:rPr>
          <w:color w:val="FF0000"/>
          <w:highlight w:val="yellow"/>
        </w:rPr>
        <w:t>0</w:t>
      </w:r>
      <w:r>
        <w:t>前返回“参赛回执”至大赛邮箱</w:t>
      </w:r>
      <w:r>
        <w:rPr>
          <w:rFonts w:hint="eastAsia"/>
        </w:rPr>
        <w:t>eee</w:t>
      </w:r>
      <w:r>
        <w:t>group@163.com（如有多名队员请不要重复发送），未按时返回“参赛回执”</w:t>
      </w:r>
      <w:r>
        <w:rPr>
          <w:rFonts w:hint="eastAsia"/>
        </w:rPr>
        <w:t>的</w:t>
      </w:r>
      <w:r>
        <w:t>队伍视为弃权。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30"/>
    <w:rsid w:val="0005016A"/>
    <w:rsid w:val="00087673"/>
    <w:rsid w:val="00117D21"/>
    <w:rsid w:val="00204AAD"/>
    <w:rsid w:val="0025139E"/>
    <w:rsid w:val="00295E7A"/>
    <w:rsid w:val="002E07E9"/>
    <w:rsid w:val="00314D0C"/>
    <w:rsid w:val="003544C9"/>
    <w:rsid w:val="00360F64"/>
    <w:rsid w:val="0037592B"/>
    <w:rsid w:val="00430CEC"/>
    <w:rsid w:val="00457F18"/>
    <w:rsid w:val="004F26B0"/>
    <w:rsid w:val="005200D7"/>
    <w:rsid w:val="00662008"/>
    <w:rsid w:val="00671D33"/>
    <w:rsid w:val="006A70BB"/>
    <w:rsid w:val="006C76C7"/>
    <w:rsid w:val="007F716B"/>
    <w:rsid w:val="008005F6"/>
    <w:rsid w:val="00823172"/>
    <w:rsid w:val="00823EB6"/>
    <w:rsid w:val="00836151"/>
    <w:rsid w:val="00877458"/>
    <w:rsid w:val="0088098D"/>
    <w:rsid w:val="00A82E09"/>
    <w:rsid w:val="00A87FE6"/>
    <w:rsid w:val="00AB0B69"/>
    <w:rsid w:val="00B15EC6"/>
    <w:rsid w:val="00B53F36"/>
    <w:rsid w:val="00BB2BFE"/>
    <w:rsid w:val="00C35A1A"/>
    <w:rsid w:val="00C50B5E"/>
    <w:rsid w:val="00C62242"/>
    <w:rsid w:val="00C95438"/>
    <w:rsid w:val="00CF56B1"/>
    <w:rsid w:val="00CF6F6B"/>
    <w:rsid w:val="00D24330"/>
    <w:rsid w:val="00D71CCF"/>
    <w:rsid w:val="00D77C1F"/>
    <w:rsid w:val="00D81876"/>
    <w:rsid w:val="00DB2995"/>
    <w:rsid w:val="00E305ED"/>
    <w:rsid w:val="00E6290C"/>
    <w:rsid w:val="00E77B36"/>
    <w:rsid w:val="00EE1991"/>
    <w:rsid w:val="00F47540"/>
    <w:rsid w:val="00FC2267"/>
    <w:rsid w:val="FAFB8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</Words>
  <Characters>234</Characters>
  <Lines>1</Lines>
  <Paragraphs>1</Paragraphs>
  <TotalTime>10</TotalTime>
  <ScaleCrop>false</ScaleCrop>
  <LinksUpToDate>false</LinksUpToDate>
  <CharactersWithSpaces>274</CharactersWithSpaces>
  <Application>WPS Office WWO_wpscloud_20220428191302-43f779449a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2020-06-21T17:07:00Z</dcterms:created>
  <dc:creator>lyp</dc:creator>
  <cp:lastModifiedBy>蔺 振青</cp:lastModifiedBy>
  <dcterms:modified xsi:type="dcterms:W3CDTF">2022-05-06T14:07:02Z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